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center"/>
        <w:rPr>
          <w:rFonts w:ascii="宋体" w:hAnsi="宋体" w:cs="宋体"/>
          <w:color w:val="000000"/>
          <w:kern w:val="0"/>
          <w:sz w:val="36"/>
          <w:szCs w:val="36"/>
        </w:rPr>
      </w:pPr>
      <w:r>
        <w:rPr>
          <w:rFonts w:hint="eastAsia" w:cs="宋体"/>
          <w:b/>
          <w:bCs/>
          <w:color w:val="000000"/>
          <w:kern w:val="0"/>
          <w:sz w:val="36"/>
          <w:szCs w:val="36"/>
        </w:rPr>
        <w:t>管工学院2023/2024第</w:t>
      </w:r>
      <w:r>
        <w:rPr>
          <w:rFonts w:hint="eastAsia" w:cs="宋体"/>
          <w:b/>
          <w:bCs/>
          <w:color w:val="000000"/>
          <w:kern w:val="0"/>
          <w:sz w:val="36"/>
          <w:szCs w:val="36"/>
          <w:lang w:val="en-US" w:eastAsia="zh-CN"/>
        </w:rPr>
        <w:t>二</w:t>
      </w:r>
      <w:r>
        <w:rPr>
          <w:rFonts w:hint="eastAsia" w:cs="宋体"/>
          <w:b/>
          <w:bCs/>
          <w:color w:val="000000"/>
          <w:kern w:val="0"/>
          <w:sz w:val="36"/>
          <w:szCs w:val="36"/>
        </w:rPr>
        <w:t>学期开放实验报名通知</w:t>
      </w:r>
    </w:p>
    <w:p>
      <w:pPr>
        <w:widowControl/>
        <w:snapToGrid w:val="0"/>
        <w:spacing w:line="480" w:lineRule="exact"/>
        <w:jc w:val="left"/>
        <w:rPr>
          <w:rFonts w:ascii="仿宋_GB2312" w:eastAsia="仿宋_GB2312" w:cs="宋体"/>
          <w:color w:val="000000"/>
          <w:kern w:val="0"/>
          <w:sz w:val="30"/>
          <w:szCs w:val="30"/>
        </w:rPr>
      </w:pPr>
    </w:p>
    <w:p>
      <w:pPr>
        <w:widowControl/>
        <w:snapToGrid w:val="0"/>
        <w:spacing w:line="480" w:lineRule="exact"/>
        <w:jc w:val="left"/>
        <w:rPr>
          <w:rFonts w:ascii="仿宋_GB2312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各位同学：</w:t>
      </w:r>
    </w:p>
    <w:p>
      <w:pPr>
        <w:widowControl/>
        <w:snapToGrid w:val="0"/>
        <w:spacing w:line="480" w:lineRule="exact"/>
        <w:ind w:firstLine="560" w:firstLineChars="200"/>
        <w:jc w:val="left"/>
        <w:rPr>
          <w:rFonts w:ascii="仿宋_GB2312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为了有效挖掘和利用实验室资源，让同学们在课余时间有更多的机会进入实验室，培养自身的创新精神、开拓能力和实践能力，以适应社会发展的需求，学院开设了“Python应用案例分析与初级实践”</w:t>
      </w:r>
      <w:r>
        <w:rPr>
          <w:rFonts w:hint="eastAsia" w:ascii="仿宋_GB2312" w:eastAsia="仿宋_GB2312" w:cs="宋体"/>
          <w:color w:val="000000"/>
          <w:kern w:val="0"/>
          <w:sz w:val="28"/>
          <w:szCs w:val="28"/>
          <w:lang w:val="en-US" w:eastAsia="zh-CN"/>
        </w:rPr>
        <w:t>一</w:t>
      </w: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个开放实验项目。望各位同学积极参与、踊跃报名。</w:t>
      </w:r>
    </w:p>
    <w:p>
      <w:pPr>
        <w:widowControl/>
        <w:snapToGrid w:val="0"/>
        <w:spacing w:line="480" w:lineRule="exact"/>
        <w:jc w:val="left"/>
        <w:rPr>
          <w:rFonts w:ascii="仿宋_GB2312" w:eastAsia="仿宋_GB2312" w:cs="宋体"/>
          <w:b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宋体"/>
          <w:b/>
          <w:color w:val="000000"/>
          <w:kern w:val="0"/>
          <w:sz w:val="28"/>
          <w:szCs w:val="28"/>
        </w:rPr>
        <w:t>一、申报办法</w:t>
      </w:r>
    </w:p>
    <w:p>
      <w:pPr>
        <w:widowControl/>
        <w:snapToGrid w:val="0"/>
        <w:spacing w:line="480" w:lineRule="exact"/>
        <w:ind w:firstLine="560" w:firstLineChars="200"/>
        <w:rPr>
          <w:rFonts w:ascii="仿宋_GB2312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宋体"/>
          <w:kern w:val="0"/>
          <w:sz w:val="28"/>
          <w:szCs w:val="28"/>
        </w:rPr>
        <w:t>需报名参加开放实验的同学，填写附件2</w:t>
      </w:r>
      <w:r>
        <w:rPr>
          <w:rFonts w:ascii="仿宋_GB2312" w:eastAsia="仿宋_GB2312" w:cs="宋体"/>
          <w:kern w:val="0"/>
          <w:sz w:val="28"/>
          <w:szCs w:val="28"/>
        </w:rPr>
        <w:t xml:space="preserve"> </w:t>
      </w:r>
      <w:r>
        <w:rPr>
          <w:rFonts w:hint="eastAsia" w:ascii="仿宋_GB2312" w:eastAsia="仿宋_GB2312" w:cs="宋体"/>
          <w:kern w:val="0"/>
          <w:sz w:val="28"/>
          <w:szCs w:val="28"/>
        </w:rPr>
        <w:t>“管工学院202</w:t>
      </w:r>
      <w:r>
        <w:rPr>
          <w:rFonts w:ascii="仿宋_GB2312" w:eastAsia="仿宋_GB2312" w:cs="宋体"/>
          <w:kern w:val="0"/>
          <w:sz w:val="28"/>
          <w:szCs w:val="28"/>
        </w:rPr>
        <w:t>3</w:t>
      </w:r>
      <w:r>
        <w:rPr>
          <w:rFonts w:hint="eastAsia" w:ascii="仿宋_GB2312" w:eastAsia="仿宋_GB2312" w:cs="宋体"/>
          <w:kern w:val="0"/>
          <w:sz w:val="28"/>
          <w:szCs w:val="28"/>
        </w:rPr>
        <w:t>/202</w:t>
      </w:r>
      <w:r>
        <w:rPr>
          <w:rFonts w:ascii="仿宋_GB2312" w:eastAsia="仿宋_GB2312" w:cs="宋体"/>
          <w:kern w:val="0"/>
          <w:sz w:val="28"/>
          <w:szCs w:val="28"/>
        </w:rPr>
        <w:t>4</w:t>
      </w:r>
      <w:r>
        <w:rPr>
          <w:rFonts w:hint="eastAsia" w:ascii="仿宋_GB2312" w:eastAsia="仿宋_GB2312" w:cs="宋体"/>
          <w:kern w:val="0"/>
          <w:sz w:val="28"/>
          <w:szCs w:val="28"/>
        </w:rPr>
        <w:t>第</w:t>
      </w:r>
      <w:r>
        <w:rPr>
          <w:rFonts w:hint="eastAsia" w:ascii="仿宋_GB2312" w:eastAsia="仿宋_GB2312" w:cs="宋体"/>
          <w:kern w:val="0"/>
          <w:sz w:val="28"/>
          <w:szCs w:val="28"/>
          <w:lang w:val="en-US" w:eastAsia="zh-CN"/>
        </w:rPr>
        <w:t>二</w:t>
      </w:r>
      <w:r>
        <w:rPr>
          <w:rFonts w:hint="eastAsia" w:ascii="仿宋_GB2312" w:eastAsia="仿宋_GB2312" w:cs="宋体"/>
          <w:kern w:val="0"/>
          <w:sz w:val="28"/>
          <w:szCs w:val="28"/>
        </w:rPr>
        <w:t>学期开放实验报名表</w:t>
      </w:r>
      <w:r>
        <w:rPr>
          <w:rFonts w:ascii="仿宋_GB2312" w:eastAsia="仿宋_GB2312" w:cs="宋体"/>
          <w:kern w:val="0"/>
          <w:sz w:val="28"/>
          <w:szCs w:val="28"/>
        </w:rPr>
        <w:t>.</w:t>
      </w:r>
      <w:r>
        <w:rPr>
          <w:rFonts w:hint="eastAsia" w:ascii="仿宋_GB2312" w:eastAsia="仿宋_GB2312" w:cs="宋体"/>
          <w:kern w:val="0"/>
          <w:sz w:val="28"/>
          <w:szCs w:val="28"/>
        </w:rPr>
        <w:t>xlsx”文件，</w:t>
      </w:r>
      <w:r>
        <w:fldChar w:fldCharType="begin"/>
      </w:r>
      <w:r>
        <w:instrText xml:space="preserve"> HYPERLINK "mailto:并将填写好的报名表文件以附件形式发送至邮箱zhaowm@zjgsu.edu.cn" </w:instrText>
      </w:r>
      <w:r>
        <w:fldChar w:fldCharType="separate"/>
      </w:r>
      <w:r>
        <w:rPr>
          <w:rFonts w:hint="eastAsia" w:ascii="仿宋_GB2312" w:eastAsia="仿宋_GB2312" w:cs="宋体"/>
          <w:kern w:val="0"/>
          <w:sz w:val="28"/>
          <w:szCs w:val="28"/>
        </w:rPr>
        <w:t>并将填写好的报名表文件以</w:t>
      </w:r>
      <w:r>
        <w:rPr>
          <w:rFonts w:ascii="仿宋_GB2312" w:eastAsia="仿宋_GB2312" w:cs="宋体"/>
          <w:kern w:val="0"/>
          <w:sz w:val="28"/>
          <w:szCs w:val="28"/>
        </w:rPr>
        <w:t>附件形式</w:t>
      </w:r>
      <w:r>
        <w:rPr>
          <w:rFonts w:hint="eastAsia" w:ascii="仿宋_GB2312" w:eastAsia="仿宋_GB2312" w:cs="宋体"/>
          <w:kern w:val="0"/>
          <w:sz w:val="28"/>
          <w:szCs w:val="28"/>
        </w:rPr>
        <w:t>发送至邮箱bilus@mail.zjgsu.edu.cn</w:t>
      </w:r>
      <w:r>
        <w:rPr>
          <w:rFonts w:hint="eastAsia" w:ascii="仿宋_GB2312" w:eastAsia="仿宋_GB2312" w:cs="宋体"/>
          <w:kern w:val="0"/>
          <w:sz w:val="28"/>
          <w:szCs w:val="28"/>
        </w:rPr>
        <w:fldChar w:fldCharType="end"/>
      </w:r>
      <w:r>
        <w:rPr>
          <w:rFonts w:hint="eastAsia" w:ascii="仿宋_GB2312" w:eastAsia="仿宋_GB2312" w:cs="宋体"/>
          <w:kern w:val="0"/>
          <w:sz w:val="28"/>
          <w:szCs w:val="28"/>
        </w:rPr>
        <w:t>，</w:t>
      </w:r>
      <w:r>
        <w:rPr>
          <w:rFonts w:ascii="仿宋_GB2312" w:eastAsia="仿宋_GB2312" w:cs="宋体"/>
          <w:kern w:val="0"/>
          <w:sz w:val="28"/>
          <w:szCs w:val="28"/>
        </w:rPr>
        <w:t>请不要修改文件格式</w:t>
      </w:r>
      <w:r>
        <w:rPr>
          <w:rFonts w:hint="eastAsia" w:ascii="仿宋_GB2312" w:eastAsia="仿宋_GB2312" w:cs="宋体"/>
          <w:kern w:val="0"/>
          <w:sz w:val="28"/>
          <w:szCs w:val="28"/>
        </w:rPr>
        <w:t>。</w:t>
      </w:r>
    </w:p>
    <w:p>
      <w:pPr>
        <w:widowControl/>
        <w:snapToGrid w:val="0"/>
        <w:spacing w:line="480" w:lineRule="exact"/>
        <w:jc w:val="left"/>
        <w:rPr>
          <w:rFonts w:ascii="仿宋_GB2312" w:eastAsia="仿宋_GB2312" w:cs="宋体"/>
          <w:b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宋体"/>
          <w:b/>
          <w:color w:val="000000"/>
          <w:kern w:val="0"/>
          <w:sz w:val="28"/>
          <w:szCs w:val="28"/>
        </w:rPr>
        <w:t>二、注意事项</w:t>
      </w:r>
    </w:p>
    <w:p>
      <w:pPr>
        <w:widowControl/>
        <w:snapToGrid w:val="0"/>
        <w:spacing w:line="480" w:lineRule="exact"/>
        <w:jc w:val="left"/>
        <w:rPr>
          <w:rFonts w:ascii="仿宋_GB2312" w:eastAsia="仿宋_GB2312" w:cs="宋体"/>
          <w:kern w:val="0"/>
          <w:sz w:val="28"/>
          <w:szCs w:val="28"/>
        </w:rPr>
      </w:pPr>
      <w:r>
        <w:rPr>
          <w:rFonts w:hint="eastAsia" w:ascii="仿宋_GB2312" w:eastAsia="仿宋_GB2312" w:cs="宋体"/>
          <w:kern w:val="0"/>
          <w:sz w:val="28"/>
          <w:szCs w:val="28"/>
        </w:rPr>
        <w:t>1、为便于联系，请提供正确的联系方式(邮箱和手机)。</w:t>
      </w:r>
    </w:p>
    <w:p>
      <w:pPr>
        <w:widowControl/>
        <w:snapToGrid w:val="0"/>
        <w:spacing w:line="480" w:lineRule="exact"/>
        <w:jc w:val="left"/>
        <w:rPr>
          <w:rFonts w:ascii="仿宋_GB2312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2、申报截止日期为2023年</w:t>
      </w:r>
      <w:r>
        <w:rPr>
          <w:rFonts w:hint="eastAsia" w:ascii="仿宋_GB2312" w:eastAsia="仿宋_GB2312" w:cs="宋体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月</w:t>
      </w:r>
      <w:r>
        <w:rPr>
          <w:rFonts w:hint="eastAsia" w:ascii="仿宋_GB2312" w:eastAsia="仿宋_GB2312" w:cs="宋体"/>
          <w:color w:val="000000"/>
          <w:kern w:val="0"/>
          <w:sz w:val="28"/>
          <w:szCs w:val="28"/>
          <w:lang w:val="en-US" w:eastAsia="zh-CN"/>
        </w:rPr>
        <w:t>27</w:t>
      </w: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日，逾期将不再受理。</w:t>
      </w:r>
    </w:p>
    <w:p>
      <w:pPr>
        <w:widowControl/>
        <w:snapToGrid w:val="0"/>
        <w:spacing w:line="480" w:lineRule="exact"/>
        <w:jc w:val="left"/>
        <w:rPr>
          <w:rFonts w:ascii="仿宋_GB2312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3、申报截止后，将根据同学们的申报情况，确定开放实验项目的具体实施安排（学生名单、具体时间和地点等），并于</w:t>
      </w:r>
      <w:r>
        <w:rPr>
          <w:rFonts w:hint="eastAsia" w:ascii="仿宋_GB2312" w:eastAsia="仿宋_GB2312" w:cs="宋体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月</w:t>
      </w:r>
      <w:r>
        <w:rPr>
          <w:rFonts w:hint="eastAsia" w:ascii="仿宋_GB2312" w:eastAsia="仿宋_GB2312" w:cs="宋体"/>
          <w:color w:val="000000"/>
          <w:kern w:val="0"/>
          <w:sz w:val="28"/>
          <w:szCs w:val="28"/>
          <w:lang w:val="en-US" w:eastAsia="zh-CN"/>
        </w:rPr>
        <w:t>29</w:t>
      </w: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日左右在学委群、</w:t>
      </w:r>
      <w:r>
        <w:rPr>
          <w:rFonts w:ascii="仿宋_GB2312" w:eastAsia="仿宋_GB2312" w:cs="宋体"/>
          <w:color w:val="000000"/>
          <w:kern w:val="0"/>
          <w:sz w:val="28"/>
          <w:szCs w:val="28"/>
        </w:rPr>
        <w:t>管工学院网站</w:t>
      </w: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公布，</w:t>
      </w:r>
      <w:r>
        <w:rPr>
          <w:rFonts w:ascii="仿宋_GB2312" w:eastAsia="仿宋_GB2312" w:cs="宋体"/>
          <w:color w:val="000000"/>
          <w:kern w:val="0"/>
          <w:sz w:val="28"/>
          <w:szCs w:val="28"/>
        </w:rPr>
        <w:t>并</w:t>
      </w: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邮件反馈给</w:t>
      </w:r>
      <w:r>
        <w:rPr>
          <w:rFonts w:ascii="仿宋_GB2312" w:eastAsia="仿宋_GB2312" w:cs="宋体"/>
          <w:color w:val="000000"/>
          <w:kern w:val="0"/>
          <w:sz w:val="28"/>
          <w:szCs w:val="28"/>
        </w:rPr>
        <w:t>个人</w:t>
      </w: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，请各位同学予以关注。</w:t>
      </w:r>
    </w:p>
    <w:p>
      <w:pPr>
        <w:widowControl/>
        <w:snapToGrid w:val="0"/>
        <w:spacing w:line="480" w:lineRule="exact"/>
        <w:jc w:val="left"/>
        <w:rPr>
          <w:rFonts w:ascii="仿宋_GB2312" w:eastAsia="仿宋_GB2312" w:cs="宋体"/>
          <w:color w:val="FF0000"/>
          <w:kern w:val="0"/>
          <w:sz w:val="28"/>
          <w:szCs w:val="28"/>
        </w:rPr>
      </w:pP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5、申报过程中如有问题，可联系各开放实验相应的指导老师，或者联系实验管理室</w:t>
      </w:r>
      <w:r>
        <w:rPr>
          <w:rFonts w:hint="eastAsia" w:ascii="仿宋_GB2312" w:eastAsia="仿宋_GB2312" w:cs="宋体"/>
          <w:color w:val="000000"/>
          <w:kern w:val="0"/>
          <w:sz w:val="28"/>
          <w:szCs w:val="28"/>
          <w:lang w:val="en-US" w:eastAsia="zh-CN"/>
        </w:rPr>
        <w:t>沈</w:t>
      </w:r>
      <w:r>
        <w:rPr>
          <w:rFonts w:hint="eastAsia" w:ascii="仿宋_GB2312" w:eastAsia="仿宋_GB2312" w:cs="宋体"/>
          <w:kern w:val="0"/>
          <w:sz w:val="28"/>
          <w:szCs w:val="28"/>
        </w:rPr>
        <w:t>老师</w:t>
      </w: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，联系电话</w:t>
      </w:r>
      <w:r>
        <w:rPr>
          <w:rFonts w:hint="eastAsia" w:ascii="仿宋_GB2312" w:eastAsia="仿宋_GB2312" w:cs="宋体"/>
          <w:kern w:val="0"/>
          <w:sz w:val="28"/>
          <w:szCs w:val="28"/>
        </w:rPr>
        <w:t>：</w:t>
      </w:r>
      <w:r>
        <w:rPr>
          <w:rFonts w:hint="eastAsia" w:ascii="仿宋_GB2312" w:eastAsia="仿宋_GB2312" w:cs="宋体"/>
          <w:kern w:val="0"/>
          <w:sz w:val="28"/>
          <w:szCs w:val="28"/>
          <w:lang w:val="en-US" w:eastAsia="zh-CN"/>
        </w:rPr>
        <w:t>18201727103</w:t>
      </w:r>
      <w:r>
        <w:rPr>
          <w:rFonts w:hint="eastAsia" w:ascii="仿宋_GB2312" w:eastAsia="仿宋_GB2312" w:cs="宋体"/>
          <w:kern w:val="0"/>
          <w:sz w:val="28"/>
          <w:szCs w:val="28"/>
        </w:rPr>
        <w:t>。</w:t>
      </w:r>
      <w:r>
        <w:rPr>
          <w:rFonts w:hint="eastAsia" w:ascii="仿宋_GB2312" w:eastAsia="仿宋_GB2312" w:cs="宋体"/>
          <w:color w:val="FF0000"/>
          <w:kern w:val="0"/>
          <w:sz w:val="28"/>
          <w:szCs w:val="28"/>
        </w:rPr>
        <w:t xml:space="preserve"> </w:t>
      </w:r>
    </w:p>
    <w:p>
      <w:pPr>
        <w:widowControl/>
        <w:snapToGrid w:val="0"/>
        <w:spacing w:line="480" w:lineRule="exact"/>
        <w:jc w:val="left"/>
        <w:rPr>
          <w:rFonts w:ascii="仿宋_GB2312" w:eastAsia="仿宋_GB2312" w:cs="宋体"/>
          <w:color w:val="FF0000"/>
          <w:kern w:val="0"/>
          <w:sz w:val="28"/>
          <w:szCs w:val="28"/>
        </w:rPr>
      </w:pPr>
    </w:p>
    <w:p>
      <w:pPr>
        <w:widowControl/>
        <w:snapToGrid w:val="0"/>
        <w:spacing w:line="480" w:lineRule="exact"/>
        <w:ind w:firstLine="5600" w:firstLineChars="2000"/>
        <w:jc w:val="left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管工学院实验管理室</w:t>
      </w:r>
    </w:p>
    <w:p>
      <w:pPr>
        <w:widowControl/>
        <w:snapToGrid w:val="0"/>
        <w:spacing w:line="480" w:lineRule="exact"/>
        <w:ind w:left="5180" w:leftChars="2000" w:hanging="980" w:hangingChars="350"/>
        <w:jc w:val="left"/>
        <w:rPr>
          <w:rFonts w:ascii="仿宋_GB2312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 xml:space="preserve">          202</w:t>
      </w:r>
      <w:r>
        <w:rPr>
          <w:rFonts w:hint="eastAsia" w:ascii="仿宋_GB2312" w:eastAsia="仿宋_GB2312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年</w:t>
      </w:r>
      <w:r>
        <w:rPr>
          <w:rFonts w:hint="eastAsia" w:ascii="仿宋_GB2312" w:eastAsia="仿宋_GB2312" w:cs="宋体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月</w:t>
      </w:r>
      <w:r>
        <w:rPr>
          <w:rFonts w:ascii="仿宋_GB2312" w:eastAsia="仿宋_GB2312" w:cs="宋体"/>
          <w:color w:val="000000"/>
          <w:kern w:val="0"/>
          <w:sz w:val="28"/>
          <w:szCs w:val="28"/>
        </w:rPr>
        <w:t>20</w:t>
      </w: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日</w:t>
      </w:r>
    </w:p>
    <w:p>
      <w:pPr>
        <w:widowControl/>
        <w:snapToGrid w:val="0"/>
        <w:spacing w:line="480" w:lineRule="exact"/>
        <w:jc w:val="left"/>
        <w:rPr>
          <w:rFonts w:ascii="仿宋_GB2312" w:eastAsia="仿宋_GB2312" w:cs="宋体"/>
          <w:color w:val="000000"/>
          <w:kern w:val="0"/>
          <w:sz w:val="30"/>
          <w:szCs w:val="30"/>
        </w:rPr>
        <w:sectPr>
          <w:headerReference r:id="rId3" w:type="default"/>
          <w:pgSz w:w="11906" w:h="16838"/>
          <w:pgMar w:top="1402" w:right="1646" w:bottom="779" w:left="1980" w:header="851" w:footer="992" w:gutter="0"/>
          <w:cols w:space="720" w:num="1"/>
          <w:docGrid w:type="lines" w:linePitch="312" w:charSpace="0"/>
        </w:sectPr>
      </w:pPr>
    </w:p>
    <w:p>
      <w:pPr>
        <w:widowControl/>
        <w:snapToGrid w:val="0"/>
        <w:spacing w:line="520" w:lineRule="exact"/>
        <w:jc w:val="left"/>
        <w:rPr>
          <w:rFonts w:ascii="仿宋_GB2312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eastAsia="仿宋_GB2312" w:cs="宋体"/>
          <w:color w:val="000000"/>
          <w:kern w:val="0"/>
          <w:sz w:val="30"/>
          <w:szCs w:val="30"/>
        </w:rPr>
        <w:t>附件1：管工学院开放实验项目列表</w:t>
      </w:r>
    </w:p>
    <w:tbl>
      <w:tblPr>
        <w:tblStyle w:val="6"/>
        <w:tblW w:w="1555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1503"/>
        <w:gridCol w:w="1503"/>
        <w:gridCol w:w="1502"/>
        <w:gridCol w:w="797"/>
        <w:gridCol w:w="1257"/>
        <w:gridCol w:w="1396"/>
        <w:gridCol w:w="1677"/>
        <w:gridCol w:w="2148"/>
        <w:gridCol w:w="22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实验室</w:t>
            </w: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开放实验类型</w:t>
            </w:r>
          </w:p>
        </w:tc>
        <w:tc>
          <w:tcPr>
            <w:tcW w:w="1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开放实验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实验学时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指导教师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开放地点</w:t>
            </w:r>
          </w:p>
        </w:tc>
        <w:tc>
          <w:tcPr>
            <w:tcW w:w="1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开放时间</w:t>
            </w:r>
          </w:p>
        </w:tc>
        <w:tc>
          <w:tcPr>
            <w:tcW w:w="2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联系人/电话</w:t>
            </w:r>
          </w:p>
        </w:tc>
        <w:tc>
          <w:tcPr>
            <w:tcW w:w="2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选该项目的专业/基础要求及限选人数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电子商务实验室</w:t>
            </w: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学生科研</w:t>
            </w:r>
          </w:p>
        </w:tc>
        <w:tc>
          <w:tcPr>
            <w:tcW w:w="1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Python应用案例分析与初级实践</w:t>
            </w: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周广澜</w:t>
            </w:r>
            <w:bookmarkStart w:id="0" w:name="_GoBack"/>
            <w:bookmarkEnd w:id="0"/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信息楼二楼</w:t>
            </w:r>
          </w:p>
        </w:tc>
        <w:tc>
          <w:tcPr>
            <w:tcW w:w="1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7-</w:t>
            </w:r>
            <w:r>
              <w:rPr>
                <w:rFonts w:hint="eastAsia"/>
                <w:lang w:val="en-US" w:eastAsia="zh-CN"/>
              </w:rPr>
              <w:t>10，12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周三下午6-8节</w:t>
            </w:r>
          </w:p>
        </w:tc>
        <w:tc>
          <w:tcPr>
            <w:tcW w:w="2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周广澜/663128</w:t>
            </w:r>
          </w:p>
        </w:tc>
        <w:tc>
          <w:tcPr>
            <w:tcW w:w="2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50人，无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2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2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1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2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  <w:tc>
          <w:tcPr>
            <w:tcW w:w="2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/>
        </w:tc>
      </w:tr>
    </w:tbl>
    <w:p>
      <w:pPr>
        <w:widowControl/>
        <w:snapToGrid w:val="0"/>
        <w:spacing w:line="520" w:lineRule="exact"/>
        <w:jc w:val="left"/>
        <w:rPr>
          <w:kern w:val="0"/>
        </w:rPr>
      </w:pPr>
    </w:p>
    <w:p>
      <w:pPr>
        <w:widowControl/>
        <w:snapToGrid w:val="0"/>
        <w:spacing w:line="520" w:lineRule="exact"/>
        <w:jc w:val="left"/>
        <w:rPr>
          <w:kern w:val="0"/>
        </w:rPr>
      </w:pPr>
    </w:p>
    <w:sectPr>
      <w:pgSz w:w="16838" w:h="11906" w:orient="landscape"/>
      <w:pgMar w:top="567" w:right="567" w:bottom="567" w:left="56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细明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wZWE5NGUxOTA3YzRlNTU1ZDNiNThmYjc3MGFjZTIifQ=="/>
    <w:docVar w:name="KSO_WPS_MARK_KEY" w:val="bb5cc1e6-6b8a-44dd-be3c-7f6b1656b497"/>
  </w:docVars>
  <w:rsids>
    <w:rsidRoot w:val="00E800CC"/>
    <w:rsid w:val="000041C6"/>
    <w:rsid w:val="00012E67"/>
    <w:rsid w:val="000143B9"/>
    <w:rsid w:val="000152A8"/>
    <w:rsid w:val="0002191D"/>
    <w:rsid w:val="00025BB2"/>
    <w:rsid w:val="00030E38"/>
    <w:rsid w:val="0003295C"/>
    <w:rsid w:val="00044ED6"/>
    <w:rsid w:val="00046656"/>
    <w:rsid w:val="00047793"/>
    <w:rsid w:val="00047F0E"/>
    <w:rsid w:val="00051516"/>
    <w:rsid w:val="000740F4"/>
    <w:rsid w:val="00074492"/>
    <w:rsid w:val="00077775"/>
    <w:rsid w:val="000840B5"/>
    <w:rsid w:val="00085921"/>
    <w:rsid w:val="00090198"/>
    <w:rsid w:val="000931AB"/>
    <w:rsid w:val="0009482B"/>
    <w:rsid w:val="000A124C"/>
    <w:rsid w:val="000B3788"/>
    <w:rsid w:val="000C5FDC"/>
    <w:rsid w:val="000D3E1A"/>
    <w:rsid w:val="000F4A81"/>
    <w:rsid w:val="0010213D"/>
    <w:rsid w:val="00103B84"/>
    <w:rsid w:val="00105C90"/>
    <w:rsid w:val="00106C7B"/>
    <w:rsid w:val="00114056"/>
    <w:rsid w:val="00141ED5"/>
    <w:rsid w:val="001423BF"/>
    <w:rsid w:val="00143010"/>
    <w:rsid w:val="00143BCC"/>
    <w:rsid w:val="00146114"/>
    <w:rsid w:val="00147795"/>
    <w:rsid w:val="001519BE"/>
    <w:rsid w:val="00163258"/>
    <w:rsid w:val="001701FE"/>
    <w:rsid w:val="00171D82"/>
    <w:rsid w:val="00175940"/>
    <w:rsid w:val="00183249"/>
    <w:rsid w:val="00183654"/>
    <w:rsid w:val="001842AA"/>
    <w:rsid w:val="0018751C"/>
    <w:rsid w:val="00190C90"/>
    <w:rsid w:val="00197F83"/>
    <w:rsid w:val="001A0896"/>
    <w:rsid w:val="001A0F5A"/>
    <w:rsid w:val="001A18DA"/>
    <w:rsid w:val="001A2052"/>
    <w:rsid w:val="001A68D6"/>
    <w:rsid w:val="001B2BD9"/>
    <w:rsid w:val="001B384A"/>
    <w:rsid w:val="001C1844"/>
    <w:rsid w:val="001C7DD8"/>
    <w:rsid w:val="001E0295"/>
    <w:rsid w:val="001E0ECF"/>
    <w:rsid w:val="001F01C3"/>
    <w:rsid w:val="001F3F89"/>
    <w:rsid w:val="001F6895"/>
    <w:rsid w:val="00202C3B"/>
    <w:rsid w:val="00210AC3"/>
    <w:rsid w:val="00216A65"/>
    <w:rsid w:val="002231D7"/>
    <w:rsid w:val="00225456"/>
    <w:rsid w:val="00231A39"/>
    <w:rsid w:val="00233B83"/>
    <w:rsid w:val="00246E9D"/>
    <w:rsid w:val="002532BB"/>
    <w:rsid w:val="00255129"/>
    <w:rsid w:val="00255C90"/>
    <w:rsid w:val="002616DF"/>
    <w:rsid w:val="00264991"/>
    <w:rsid w:val="00265213"/>
    <w:rsid w:val="002666CA"/>
    <w:rsid w:val="00270811"/>
    <w:rsid w:val="002807E7"/>
    <w:rsid w:val="00280908"/>
    <w:rsid w:val="002926E1"/>
    <w:rsid w:val="002B662D"/>
    <w:rsid w:val="002B6FBE"/>
    <w:rsid w:val="002C395B"/>
    <w:rsid w:val="002C4732"/>
    <w:rsid w:val="002E2B7B"/>
    <w:rsid w:val="00310D5C"/>
    <w:rsid w:val="0031228C"/>
    <w:rsid w:val="003138D0"/>
    <w:rsid w:val="00316622"/>
    <w:rsid w:val="00320554"/>
    <w:rsid w:val="00323465"/>
    <w:rsid w:val="003259A0"/>
    <w:rsid w:val="003435F7"/>
    <w:rsid w:val="003440B8"/>
    <w:rsid w:val="0035030E"/>
    <w:rsid w:val="00351D60"/>
    <w:rsid w:val="003554D2"/>
    <w:rsid w:val="003857C9"/>
    <w:rsid w:val="0039408E"/>
    <w:rsid w:val="003949F4"/>
    <w:rsid w:val="00395469"/>
    <w:rsid w:val="003A305F"/>
    <w:rsid w:val="003C7205"/>
    <w:rsid w:val="003D4D24"/>
    <w:rsid w:val="00400884"/>
    <w:rsid w:val="00404223"/>
    <w:rsid w:val="00405252"/>
    <w:rsid w:val="00405B62"/>
    <w:rsid w:val="00411734"/>
    <w:rsid w:val="00411A72"/>
    <w:rsid w:val="0041598A"/>
    <w:rsid w:val="004209D5"/>
    <w:rsid w:val="00426F4B"/>
    <w:rsid w:val="00433D3F"/>
    <w:rsid w:val="00445784"/>
    <w:rsid w:val="0045734B"/>
    <w:rsid w:val="0046430A"/>
    <w:rsid w:val="00470567"/>
    <w:rsid w:val="004802D9"/>
    <w:rsid w:val="00485FFC"/>
    <w:rsid w:val="004A5D57"/>
    <w:rsid w:val="004B0A0A"/>
    <w:rsid w:val="004B6B7E"/>
    <w:rsid w:val="004B7DF3"/>
    <w:rsid w:val="004B7E16"/>
    <w:rsid w:val="004C0A78"/>
    <w:rsid w:val="004C5971"/>
    <w:rsid w:val="004C64EA"/>
    <w:rsid w:val="004C6C32"/>
    <w:rsid w:val="004E185E"/>
    <w:rsid w:val="004E5CF0"/>
    <w:rsid w:val="004E6CC1"/>
    <w:rsid w:val="004E7884"/>
    <w:rsid w:val="00503174"/>
    <w:rsid w:val="005176F7"/>
    <w:rsid w:val="00523217"/>
    <w:rsid w:val="00530845"/>
    <w:rsid w:val="005327BA"/>
    <w:rsid w:val="00540890"/>
    <w:rsid w:val="0056366E"/>
    <w:rsid w:val="00564893"/>
    <w:rsid w:val="00565AF8"/>
    <w:rsid w:val="00571D95"/>
    <w:rsid w:val="00585DB5"/>
    <w:rsid w:val="00591A81"/>
    <w:rsid w:val="0059733A"/>
    <w:rsid w:val="005A1814"/>
    <w:rsid w:val="005B60FC"/>
    <w:rsid w:val="005C204A"/>
    <w:rsid w:val="005C2885"/>
    <w:rsid w:val="005D7647"/>
    <w:rsid w:val="005F29DF"/>
    <w:rsid w:val="006059D1"/>
    <w:rsid w:val="00606188"/>
    <w:rsid w:val="006070D8"/>
    <w:rsid w:val="006078BA"/>
    <w:rsid w:val="00607AD3"/>
    <w:rsid w:val="00613729"/>
    <w:rsid w:val="00613ED7"/>
    <w:rsid w:val="00614F69"/>
    <w:rsid w:val="00616077"/>
    <w:rsid w:val="00616097"/>
    <w:rsid w:val="0061618D"/>
    <w:rsid w:val="00623924"/>
    <w:rsid w:val="006467A9"/>
    <w:rsid w:val="0065214E"/>
    <w:rsid w:val="006529E4"/>
    <w:rsid w:val="00656286"/>
    <w:rsid w:val="00661A19"/>
    <w:rsid w:val="00665C2E"/>
    <w:rsid w:val="00666C09"/>
    <w:rsid w:val="00676122"/>
    <w:rsid w:val="00697575"/>
    <w:rsid w:val="00697A14"/>
    <w:rsid w:val="006A3441"/>
    <w:rsid w:val="006A5205"/>
    <w:rsid w:val="006A5209"/>
    <w:rsid w:val="006B16AC"/>
    <w:rsid w:val="006B5492"/>
    <w:rsid w:val="006D116E"/>
    <w:rsid w:val="006D5BF2"/>
    <w:rsid w:val="006D6DE5"/>
    <w:rsid w:val="006F1F4B"/>
    <w:rsid w:val="006F3525"/>
    <w:rsid w:val="006F5CC0"/>
    <w:rsid w:val="006F7D9F"/>
    <w:rsid w:val="007056A3"/>
    <w:rsid w:val="007056C1"/>
    <w:rsid w:val="00722498"/>
    <w:rsid w:val="0072396C"/>
    <w:rsid w:val="007307B4"/>
    <w:rsid w:val="00733EB4"/>
    <w:rsid w:val="0073544B"/>
    <w:rsid w:val="0074582D"/>
    <w:rsid w:val="007540A1"/>
    <w:rsid w:val="00760C94"/>
    <w:rsid w:val="00761DC3"/>
    <w:rsid w:val="00765E52"/>
    <w:rsid w:val="0077023A"/>
    <w:rsid w:val="0077299F"/>
    <w:rsid w:val="0077633F"/>
    <w:rsid w:val="00784394"/>
    <w:rsid w:val="00787079"/>
    <w:rsid w:val="00791D0B"/>
    <w:rsid w:val="0079282C"/>
    <w:rsid w:val="007942F8"/>
    <w:rsid w:val="007961E5"/>
    <w:rsid w:val="007A6EB4"/>
    <w:rsid w:val="007B2460"/>
    <w:rsid w:val="007D7FB1"/>
    <w:rsid w:val="007E4550"/>
    <w:rsid w:val="007E5C7C"/>
    <w:rsid w:val="007F2F9D"/>
    <w:rsid w:val="008069D1"/>
    <w:rsid w:val="008122FD"/>
    <w:rsid w:val="008161BA"/>
    <w:rsid w:val="0083213A"/>
    <w:rsid w:val="00835F36"/>
    <w:rsid w:val="00836880"/>
    <w:rsid w:val="00842B06"/>
    <w:rsid w:val="00844719"/>
    <w:rsid w:val="0086495E"/>
    <w:rsid w:val="00870A24"/>
    <w:rsid w:val="00875656"/>
    <w:rsid w:val="00880BD7"/>
    <w:rsid w:val="00884D45"/>
    <w:rsid w:val="008B586B"/>
    <w:rsid w:val="008C0C3E"/>
    <w:rsid w:val="008C16A5"/>
    <w:rsid w:val="008C668F"/>
    <w:rsid w:val="008D14D1"/>
    <w:rsid w:val="008D4C6C"/>
    <w:rsid w:val="008E1E75"/>
    <w:rsid w:val="008E6B1F"/>
    <w:rsid w:val="008F0DCD"/>
    <w:rsid w:val="008F1546"/>
    <w:rsid w:val="00904402"/>
    <w:rsid w:val="00904D9A"/>
    <w:rsid w:val="009054CC"/>
    <w:rsid w:val="00912470"/>
    <w:rsid w:val="00913E09"/>
    <w:rsid w:val="00917B80"/>
    <w:rsid w:val="00920253"/>
    <w:rsid w:val="009225D0"/>
    <w:rsid w:val="00926636"/>
    <w:rsid w:val="009315AF"/>
    <w:rsid w:val="00937CBA"/>
    <w:rsid w:val="0094428A"/>
    <w:rsid w:val="00947EF7"/>
    <w:rsid w:val="009552ED"/>
    <w:rsid w:val="00970D30"/>
    <w:rsid w:val="00972AAB"/>
    <w:rsid w:val="009746A2"/>
    <w:rsid w:val="009755D4"/>
    <w:rsid w:val="00976D02"/>
    <w:rsid w:val="00985FEA"/>
    <w:rsid w:val="00992E01"/>
    <w:rsid w:val="009A545F"/>
    <w:rsid w:val="009C1472"/>
    <w:rsid w:val="009D25DA"/>
    <w:rsid w:val="009D31AF"/>
    <w:rsid w:val="009D50B0"/>
    <w:rsid w:val="009E360B"/>
    <w:rsid w:val="009F0F40"/>
    <w:rsid w:val="00A0310E"/>
    <w:rsid w:val="00A05237"/>
    <w:rsid w:val="00A05418"/>
    <w:rsid w:val="00A05570"/>
    <w:rsid w:val="00A2594D"/>
    <w:rsid w:val="00A30084"/>
    <w:rsid w:val="00A3128B"/>
    <w:rsid w:val="00A31A3C"/>
    <w:rsid w:val="00A31DE6"/>
    <w:rsid w:val="00A3257F"/>
    <w:rsid w:val="00A51BFA"/>
    <w:rsid w:val="00A60D6A"/>
    <w:rsid w:val="00A72445"/>
    <w:rsid w:val="00A73E54"/>
    <w:rsid w:val="00A748A4"/>
    <w:rsid w:val="00A779BB"/>
    <w:rsid w:val="00A83D84"/>
    <w:rsid w:val="00A914CA"/>
    <w:rsid w:val="00AA2560"/>
    <w:rsid w:val="00AA35C1"/>
    <w:rsid w:val="00AA5EB8"/>
    <w:rsid w:val="00AA7CB9"/>
    <w:rsid w:val="00AB404A"/>
    <w:rsid w:val="00AC3338"/>
    <w:rsid w:val="00AD0890"/>
    <w:rsid w:val="00AD1E05"/>
    <w:rsid w:val="00AD602C"/>
    <w:rsid w:val="00AD65DB"/>
    <w:rsid w:val="00AF0824"/>
    <w:rsid w:val="00AF090D"/>
    <w:rsid w:val="00B054DF"/>
    <w:rsid w:val="00B21B9B"/>
    <w:rsid w:val="00B26F59"/>
    <w:rsid w:val="00B4356B"/>
    <w:rsid w:val="00B46335"/>
    <w:rsid w:val="00B54101"/>
    <w:rsid w:val="00B559C3"/>
    <w:rsid w:val="00B600B0"/>
    <w:rsid w:val="00B61BAF"/>
    <w:rsid w:val="00B62C70"/>
    <w:rsid w:val="00B72D14"/>
    <w:rsid w:val="00B76197"/>
    <w:rsid w:val="00B76C18"/>
    <w:rsid w:val="00B80ED4"/>
    <w:rsid w:val="00B860B8"/>
    <w:rsid w:val="00B87A0D"/>
    <w:rsid w:val="00B96D0E"/>
    <w:rsid w:val="00BA054D"/>
    <w:rsid w:val="00BA1F29"/>
    <w:rsid w:val="00BA3A4E"/>
    <w:rsid w:val="00BA6EC7"/>
    <w:rsid w:val="00BC33C0"/>
    <w:rsid w:val="00BD14F2"/>
    <w:rsid w:val="00BD649A"/>
    <w:rsid w:val="00BE337F"/>
    <w:rsid w:val="00BE524A"/>
    <w:rsid w:val="00C01897"/>
    <w:rsid w:val="00C01A46"/>
    <w:rsid w:val="00C05A69"/>
    <w:rsid w:val="00C07024"/>
    <w:rsid w:val="00C07511"/>
    <w:rsid w:val="00C174D6"/>
    <w:rsid w:val="00C317EE"/>
    <w:rsid w:val="00C51939"/>
    <w:rsid w:val="00C632D5"/>
    <w:rsid w:val="00C667D7"/>
    <w:rsid w:val="00C74E84"/>
    <w:rsid w:val="00C82728"/>
    <w:rsid w:val="00C95EAF"/>
    <w:rsid w:val="00CC1164"/>
    <w:rsid w:val="00CC6572"/>
    <w:rsid w:val="00CD0FDD"/>
    <w:rsid w:val="00CE5124"/>
    <w:rsid w:val="00CE5C2A"/>
    <w:rsid w:val="00CE685E"/>
    <w:rsid w:val="00D00F76"/>
    <w:rsid w:val="00D04CCB"/>
    <w:rsid w:val="00D23C39"/>
    <w:rsid w:val="00D272EB"/>
    <w:rsid w:val="00D349A9"/>
    <w:rsid w:val="00D40395"/>
    <w:rsid w:val="00D511E9"/>
    <w:rsid w:val="00D54A68"/>
    <w:rsid w:val="00D54C88"/>
    <w:rsid w:val="00D621BF"/>
    <w:rsid w:val="00D63B98"/>
    <w:rsid w:val="00D65401"/>
    <w:rsid w:val="00D72546"/>
    <w:rsid w:val="00D77CDC"/>
    <w:rsid w:val="00D81544"/>
    <w:rsid w:val="00DA0262"/>
    <w:rsid w:val="00DA6CC7"/>
    <w:rsid w:val="00DC6B95"/>
    <w:rsid w:val="00DD6308"/>
    <w:rsid w:val="00DD749E"/>
    <w:rsid w:val="00DE16CA"/>
    <w:rsid w:val="00DE5639"/>
    <w:rsid w:val="00DE6D4F"/>
    <w:rsid w:val="00DF0316"/>
    <w:rsid w:val="00DF3C95"/>
    <w:rsid w:val="00E011DF"/>
    <w:rsid w:val="00E029A9"/>
    <w:rsid w:val="00E072CD"/>
    <w:rsid w:val="00E0788B"/>
    <w:rsid w:val="00E10D27"/>
    <w:rsid w:val="00E145F9"/>
    <w:rsid w:val="00E14BF9"/>
    <w:rsid w:val="00E16DE9"/>
    <w:rsid w:val="00E205A0"/>
    <w:rsid w:val="00E3639B"/>
    <w:rsid w:val="00E37D32"/>
    <w:rsid w:val="00E43981"/>
    <w:rsid w:val="00E571FA"/>
    <w:rsid w:val="00E63D82"/>
    <w:rsid w:val="00E70A03"/>
    <w:rsid w:val="00E72A5F"/>
    <w:rsid w:val="00E731C3"/>
    <w:rsid w:val="00E800CC"/>
    <w:rsid w:val="00E806BB"/>
    <w:rsid w:val="00E83FD3"/>
    <w:rsid w:val="00E85F69"/>
    <w:rsid w:val="00E865FB"/>
    <w:rsid w:val="00E95325"/>
    <w:rsid w:val="00E96393"/>
    <w:rsid w:val="00EB0BC4"/>
    <w:rsid w:val="00EB22CC"/>
    <w:rsid w:val="00EC1945"/>
    <w:rsid w:val="00EC6557"/>
    <w:rsid w:val="00ED4AB0"/>
    <w:rsid w:val="00ED5F42"/>
    <w:rsid w:val="00ED70AD"/>
    <w:rsid w:val="00ED72E1"/>
    <w:rsid w:val="00EE0D50"/>
    <w:rsid w:val="00EF28E8"/>
    <w:rsid w:val="00EF7566"/>
    <w:rsid w:val="00F00E79"/>
    <w:rsid w:val="00F05D84"/>
    <w:rsid w:val="00F12CD8"/>
    <w:rsid w:val="00F33294"/>
    <w:rsid w:val="00F363F9"/>
    <w:rsid w:val="00F36E9A"/>
    <w:rsid w:val="00F4180E"/>
    <w:rsid w:val="00F50CDF"/>
    <w:rsid w:val="00F54B01"/>
    <w:rsid w:val="00F742F9"/>
    <w:rsid w:val="00F93AC9"/>
    <w:rsid w:val="00F94A83"/>
    <w:rsid w:val="00FA3BF4"/>
    <w:rsid w:val="00FA722F"/>
    <w:rsid w:val="00FB03E9"/>
    <w:rsid w:val="00FB4893"/>
    <w:rsid w:val="00FC4715"/>
    <w:rsid w:val="00FD43D6"/>
    <w:rsid w:val="00FD65D8"/>
    <w:rsid w:val="00FD799D"/>
    <w:rsid w:val="00FE6E4A"/>
    <w:rsid w:val="00FE7C6F"/>
    <w:rsid w:val="00FF03BB"/>
    <w:rsid w:val="00FF4D18"/>
    <w:rsid w:val="00FF7815"/>
    <w:rsid w:val="0C2B09D3"/>
    <w:rsid w:val="30317B8E"/>
    <w:rsid w:val="348A7025"/>
    <w:rsid w:val="4DA83AE3"/>
    <w:rsid w:val="6B2977B0"/>
    <w:rsid w:val="7D7A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uiPriority w:val="0"/>
    <w:rPr>
      <w:rFonts w:hint="eastAsia" w:ascii="新细明体" w:eastAsia="新细明体"/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151B6-DB52-4BBF-A419-F06A571A1C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zjhzzjgs</Company>
  <Pages>2</Pages>
  <Words>640</Words>
  <Characters>747</Characters>
  <Lines>6</Lines>
  <Paragraphs>1</Paragraphs>
  <TotalTime>1</TotalTime>
  <ScaleCrop>false</ScaleCrop>
  <LinksUpToDate>false</LinksUpToDate>
  <CharactersWithSpaces>760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2020-10-17T04:08:00Z</dcterms:created>
  <dc:creator>gxg</dc:creator>
  <cp:lastModifiedBy>dingy</cp:lastModifiedBy>
  <cp:lastPrinted>2010-03-02T07:38:00Z</cp:lastPrinted>
  <dcterms:modified xsi:type="dcterms:W3CDTF">2024-03-20T00:56:37Z</dcterms:modified>
  <dc:title>关于申报本学期实验室开放项目的通知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DF7F5C6EC8F8409FBE3B588DFE9D88B9_13</vt:lpwstr>
  </property>
</Properties>
</file>